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6DB9B" w14:textId="77777777" w:rsidR="00553BF3" w:rsidRPr="00553BF3" w:rsidRDefault="00553BF3" w:rsidP="00553BF3">
      <w:r w:rsidRPr="00553BF3">
        <w:rPr>
          <w:rFonts w:ascii="Segoe UI Emoji" w:hAnsi="Segoe UI Emoji" w:cs="Segoe UI Emoji"/>
        </w:rPr>
        <w:t>🌟</w:t>
      </w:r>
      <w:r w:rsidRPr="00553BF3">
        <w:t xml:space="preserve"> </w:t>
      </w:r>
      <w:r w:rsidRPr="00553BF3">
        <w:rPr>
          <w:b/>
          <w:bCs/>
        </w:rPr>
        <w:t>Giving Tuesday is Tomorrow – Make Your Gift Early!</w:t>
      </w:r>
      <w:r w:rsidRPr="00553BF3">
        <w:t xml:space="preserve"> </w:t>
      </w:r>
      <w:r w:rsidRPr="00553BF3">
        <w:rPr>
          <w:rFonts w:ascii="Segoe UI Emoji" w:hAnsi="Segoe UI Emoji" w:cs="Segoe UI Emoji"/>
        </w:rPr>
        <w:t>🌟</w:t>
      </w:r>
    </w:p>
    <w:p w14:paraId="2FF39942" w14:textId="77777777" w:rsidR="00553BF3" w:rsidRPr="00553BF3" w:rsidRDefault="00553BF3" w:rsidP="00553BF3">
      <w:r w:rsidRPr="00553BF3">
        <w:t xml:space="preserve">Our parish is excited to raise funds for </w:t>
      </w:r>
      <w:r w:rsidRPr="00553BF3">
        <w:rPr>
          <w:b/>
          <w:bCs/>
          <w:color w:val="FF0000"/>
        </w:rPr>
        <w:t>[insert project]</w:t>
      </w:r>
      <w:r w:rsidRPr="00553BF3">
        <w:rPr>
          <w:color w:val="FF0000"/>
        </w:rPr>
        <w:t xml:space="preserve">, </w:t>
      </w:r>
      <w:r w:rsidRPr="00553BF3">
        <w:t xml:space="preserve">which will [brief description of the project’s impact], and we need your help to reach our goal of </w:t>
      </w:r>
      <w:r w:rsidRPr="00553BF3">
        <w:rPr>
          <w:b/>
          <w:bCs/>
          <w:color w:val="FF0000"/>
        </w:rPr>
        <w:t>[Goal amount]</w:t>
      </w:r>
      <w:r w:rsidRPr="00553BF3">
        <w:rPr>
          <w:color w:val="FF0000"/>
        </w:rPr>
        <w:t>.</w:t>
      </w:r>
    </w:p>
    <w:p w14:paraId="2F4B4B8D" w14:textId="77777777" w:rsidR="00553BF3" w:rsidRPr="00553BF3" w:rsidRDefault="00553BF3" w:rsidP="00553BF3">
      <w:r w:rsidRPr="00553BF3">
        <w:t xml:space="preserve">Why wait? You can </w:t>
      </w:r>
      <w:r w:rsidRPr="00553BF3">
        <w:rPr>
          <w:b/>
          <w:bCs/>
        </w:rPr>
        <w:t>make your gift early</w:t>
      </w:r>
      <w:r w:rsidRPr="00553BF3">
        <w:t xml:space="preserve"> and be part of this special effort right now! Every contribution helps bring this important project to life for our parish community.</w:t>
      </w:r>
    </w:p>
    <w:p w14:paraId="042B30A1" w14:textId="77777777" w:rsidR="00E855EB" w:rsidRDefault="00553BF3" w:rsidP="00553BF3">
      <w:r w:rsidRPr="00553BF3">
        <w:t>Click here to give today</w:t>
      </w:r>
      <w:r>
        <w:t xml:space="preserve"> and select our parish</w:t>
      </w:r>
      <w:r w:rsidR="00E855EB">
        <w:t>:</w:t>
      </w:r>
    </w:p>
    <w:p w14:paraId="769E1A24" w14:textId="685E4934" w:rsidR="00553BF3" w:rsidRPr="00553BF3" w:rsidRDefault="00553BF3" w:rsidP="00553BF3">
      <w:r w:rsidRPr="00553BF3">
        <w:t xml:space="preserve"> </w:t>
      </w:r>
      <w:hyperlink r:id="rId6" w:history="1">
        <w:r w:rsidR="00E855EB" w:rsidRPr="00E855EB">
          <w:rPr>
            <w:rStyle w:val="Hyperlink"/>
          </w:rPr>
          <w:t>https://www.givecentral.org/giving-tuesday-leaderboard/GivingTuesdayAoB</w:t>
        </w:r>
      </w:hyperlink>
    </w:p>
    <w:p w14:paraId="2A5DC094" w14:textId="5532F4C6" w:rsidR="00553BF3" w:rsidRPr="00553BF3" w:rsidRDefault="00553BF3" w:rsidP="00553BF3">
      <w:r w:rsidRPr="00553BF3">
        <w:t>Thank you</w:t>
      </w:r>
      <w:r>
        <w:t>!</w:t>
      </w:r>
    </w:p>
    <w:p w14:paraId="3FE06902" w14:textId="235B810C" w:rsidR="00DC7902" w:rsidRDefault="00E855EB">
      <w:r>
        <w:rPr>
          <w:noProof/>
        </w:rPr>
        <w:drawing>
          <wp:inline distT="0" distB="0" distL="0" distR="0" wp14:anchorId="3209B0FB" wp14:editId="15F0FC58">
            <wp:extent cx="1457325" cy="1457325"/>
            <wp:effectExtent l="0" t="0" r="9525" b="9525"/>
            <wp:docPr id="133109395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093951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9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005DE" w14:textId="77777777" w:rsidR="00D01390" w:rsidRDefault="00D01390" w:rsidP="00701619">
      <w:pPr>
        <w:spacing w:after="0" w:line="240" w:lineRule="auto"/>
      </w:pPr>
      <w:r>
        <w:separator/>
      </w:r>
    </w:p>
  </w:endnote>
  <w:endnote w:type="continuationSeparator" w:id="0">
    <w:p w14:paraId="171F3F2F" w14:textId="77777777" w:rsidR="00D01390" w:rsidRDefault="00D01390" w:rsidP="0070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3DD90" w14:textId="77777777" w:rsidR="00D01390" w:rsidRDefault="00D01390" w:rsidP="00701619">
      <w:pPr>
        <w:spacing w:after="0" w:line="240" w:lineRule="auto"/>
      </w:pPr>
      <w:r>
        <w:separator/>
      </w:r>
    </w:p>
  </w:footnote>
  <w:footnote w:type="continuationSeparator" w:id="0">
    <w:p w14:paraId="7BE01016" w14:textId="77777777" w:rsidR="00D01390" w:rsidRDefault="00D01390" w:rsidP="0070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E2C50" w14:textId="77777777" w:rsidR="008D07ED" w:rsidRDefault="008D07ED" w:rsidP="008D07ED">
    <w:pPr>
      <w:pStyle w:val="Title"/>
      <w:tabs>
        <w:tab w:val="left" w:pos="2656"/>
        <w:tab w:val="center" w:pos="4680"/>
      </w:tabs>
    </w:pPr>
    <w:r>
      <w:tab/>
    </w: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487940C7" wp14:editId="6EB70036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1699895" cy="692785"/>
          <wp:effectExtent l="0" t="0" r="0" b="0"/>
          <wp:wrapNone/>
          <wp:docPr id="196771448" name="Picture 1" descr="A red heart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40819" name="Picture 1" descr="A red heart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895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D90035C" wp14:editId="18DDE86B">
          <wp:simplePos x="0" y="0"/>
          <wp:positionH relativeFrom="column">
            <wp:posOffset>5800090</wp:posOffset>
          </wp:positionH>
          <wp:positionV relativeFrom="paragraph">
            <wp:posOffset>-228600</wp:posOffset>
          </wp:positionV>
          <wp:extent cx="828675" cy="828675"/>
          <wp:effectExtent l="0" t="0" r="0" b="9525"/>
          <wp:wrapNone/>
          <wp:docPr id="1486172318" name="Picture 2" descr="A shield with a crown and a cros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453113" name="Picture 2" descr="A shield with a crown and a cross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</w:t>
    </w:r>
  </w:p>
  <w:p w14:paraId="5BF44AD7" w14:textId="77777777" w:rsidR="008D07ED" w:rsidRDefault="008D07ED" w:rsidP="008D07ED">
    <w:pPr>
      <w:pStyle w:val="Header"/>
      <w:jc w:val="center"/>
    </w:pPr>
    <w:r>
      <w:t xml:space="preserve">                        </w:t>
    </w:r>
  </w:p>
  <w:p w14:paraId="5ED39427" w14:textId="10A66EC6" w:rsidR="00701619" w:rsidRDefault="008D07ED" w:rsidP="008D07ED">
    <w:pPr>
      <w:pStyle w:val="Header"/>
      <w:jc w:val="center"/>
    </w:pPr>
    <w: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F3"/>
    <w:rsid w:val="00235718"/>
    <w:rsid w:val="003579EF"/>
    <w:rsid w:val="00380ECA"/>
    <w:rsid w:val="005377EF"/>
    <w:rsid w:val="00553BF3"/>
    <w:rsid w:val="00701619"/>
    <w:rsid w:val="007B1024"/>
    <w:rsid w:val="008D07ED"/>
    <w:rsid w:val="00952CEA"/>
    <w:rsid w:val="00AF0DD7"/>
    <w:rsid w:val="00BC39F0"/>
    <w:rsid w:val="00D01390"/>
    <w:rsid w:val="00DC7902"/>
    <w:rsid w:val="00E855EB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5645"/>
  <w15:chartTrackingRefBased/>
  <w15:docId w15:val="{4048072B-819B-4B6C-93B9-64FEF1CB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579EF"/>
    <w:pPr>
      <w:spacing w:after="0" w:line="240" w:lineRule="auto"/>
    </w:pPr>
    <w:rPr>
      <w:rFonts w:ascii="Calibri" w:eastAsiaTheme="majorEastAsia" w:hAnsi="Calibri" w:cstheme="majorBidi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3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B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1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619"/>
  </w:style>
  <w:style w:type="paragraph" w:styleId="Footer">
    <w:name w:val="footer"/>
    <w:basedOn w:val="Normal"/>
    <w:link w:val="FooterChar"/>
    <w:uiPriority w:val="99"/>
    <w:unhideWhenUsed/>
    <w:rsid w:val="00701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619"/>
  </w:style>
  <w:style w:type="character" w:styleId="Hyperlink">
    <w:name w:val="Hyperlink"/>
    <w:basedOn w:val="DefaultParagraphFont"/>
    <w:uiPriority w:val="99"/>
    <w:unhideWhenUsed/>
    <w:rsid w:val="00E855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vecentral.org/giving-tuesday-leaderboard/GivingTuesdayAo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Talcott, Mark</dc:creator>
  <cp:keywords/>
  <dc:description/>
  <cp:lastModifiedBy>Pollard, Ravi</cp:lastModifiedBy>
  <cp:revision>4</cp:revision>
  <dcterms:created xsi:type="dcterms:W3CDTF">2024-10-24T16:50:00Z</dcterms:created>
  <dcterms:modified xsi:type="dcterms:W3CDTF">2024-11-11T19:59:00Z</dcterms:modified>
</cp:coreProperties>
</file>